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91" w:rsidRPr="00F57491" w:rsidRDefault="00F57491" w:rsidP="00F5749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491">
        <w:rPr>
          <w:rFonts w:ascii="Times New Roman" w:hAnsi="Times New Roman" w:cs="Times New Roman"/>
          <w:b/>
          <w:sz w:val="28"/>
          <w:szCs w:val="28"/>
        </w:rPr>
        <w:t>ЛЕКЦИЯ 1</w:t>
      </w:r>
    </w:p>
    <w:p w:rsid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57491">
        <w:rPr>
          <w:rFonts w:ascii="Times New Roman" w:hAnsi="Times New Roman" w:cs="Times New Roman"/>
          <w:b/>
          <w:sz w:val="28"/>
          <w:szCs w:val="28"/>
        </w:rPr>
        <w:t>Цитология және гистология негіздері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Цитология — клеткасың жалпы морфологиялык. құрылысын, ішІндегі болатын зат алмасу процессі, сыртқы ортамен қарым қатынасын зерттейтін гылым.  Жануарлар клеткасы плазмалық мембранамен шектел-ген ядро мен цитоплазмадан түрады. Цитоплазма негізгі заттан (гиалоплазмадан), органоидтардан және кі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інділерден түзіледі. Кірінділер немесе параплазмалық қүрылымдар дегеніміз клеткалық метаболизмге қатыспайтын, клеткалардың кепшілігінде байқалатын ал-масу енімдерінің жиынтығы. Бүған жататындар майдың тамшылары, гликогеннің түйіршіктері, белоктардың кри-сталдары және пегменттік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ірінділер. Органоидтар клетка-лардың барлығыда дерлігінде кездеседі және заттар алмасуында маңызды функция атқарады.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үларға эндоп-лазмалық тор, Гольджи аппараты, митохондриялар, тағы басқалары жатады.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Клеткалардың кепшілігі бі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 ядролы, бірақ та екі неме-се кеп ядролы клеткаларда болады. Кеп клеткалы орга-низмнің клеткаларының саны ете кеп. Мысалы адам миының үлкен ми сыңарларындағы клеткалардың саны 20 миллиард шамасында, ал қандагы эритроциттердің саны 25 миллиондай.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Өсімдіктер мен жануарлар организмі клеткаларының атқаратын қызметтері ә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 түрлі болғандықтан, олардың пішіні түрліше болады. Клеткалардың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ішіні оның орга-низмдегі орнына да байланысты.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Жануарлар клеткалары жүлдыз тә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ізді (нерв клетка-сы), цилиндр-кубтәрізді (эпителий клеткалары), сопакша (эритроциттер), тармакталған (мезенхиманның клеткала-ры), жүмыр (жүмыртқа клеткасы) т. т. болады (1-сурет).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 xml:space="preserve">Клеткалар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ішіні жағынан ғана емес үлкендігі жағынан да ажырайды. Мысалы, адамның жүмыртқа клеткасы (диа-метрі 0,1 мм) келемі жағынан адамның сперматозоидынан 1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, есе үлкен.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Адамның нерв клеткасының аксоньшың үзындығы 1 метрден артық, эпидермистің, бүйректің, бауырдың, ішектің клеткаларының үлкендігінің диаметрі 30 мкм. Адамның ең кішкене клеткасы кіші лейкоциттер, диаметрі 3-4 мкм. Бактериялық клеткалар ете үсақ келеді. Кебіреулерішң үлкендігі 0,2-0,3 мкм. Белгілі клеткалары-дың ішіндегі үсағы микоплазманың клеткасы (0,10-0,25 мкм).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 xml:space="preserve">Қүрылысының күрделілігіне қарай клеткаларды екі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топ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қа беледі: прокариондык (гректің про — алдымен, карион — ядро) және эукариондық (эу — жақсы, карион — ядро) деп (2,3-суреттер). Прокариондык деген термин эво-люция процесінде эукариондық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клеткалар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ға дейін пайда болған деген үғымды білдіреді.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Прокариоттарға эубактериялар, көк-жасыл балдырлар, спирохеталар, риккетсиялар және микоплазмалар жатады, қалған барлық организмдердің клеткалары, саңыра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қүлақтардың, қарапайымдардың, жануарлар мен өсімдіктердің клеткалары — эукариондық клеткалар.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 xml:space="preserve">Прокариоттардың клеткалары үсак болады (0,5-3 мкм). Митохондриялар, хлоропластлар, Гольджи аппараты, лизо-сомалар сияқты айқын байқалатын мембранамен шектел-ген органеллалар мен ядролық мембрана болмайды. Прокариоттардың гендік информацияның қүрамында эука-риондар  клеткасының  хромосомаларыңда болатын негізгі белоктар — гистондар жоқ, түйық сақина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ішінді ДНК-ның қос тізбегінен түратын бір хромосомада орналасқан.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Прокариоттардың ядросында митоздық аппарат пен яд-рошықта жоқ. Прокариондық клеткалар аминқышқылдары мен кө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ірсуларынан түратын клеткалық қабырғамен қоршалған. Олардың плазмалық мембранасы мезосомалар деп аталатын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цитоплазма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ға қарап ойыңцылар қүрайды. Прокариоттардың клеткаларына цитоплазмалық ағыс пен амеба тә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ізді қозғалыс тән емес, жабайы талшықтардың көмегімен қозғалады. Прокариондық клеткалардың цитоп-лазмасы біртекті емес, онда фибриллалар үсақ мембрана-лық кө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іршіктер мен жалпақ қапшықтар, рибосомалар, майдың тамшылары, полисахаридтер мен полифосфаттар жиынтықтарын байқауға болады. Бүлардың бә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 цитоплаз-маның негізгі затында, матриксінде, гиалоплазмада орна-ласқан.   Цитоплазманың  матриксінде ері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іш  белоктардың негізгі массасы, гликолиз процестеріне қатысатын фермен-ттер, түрлі субстраттарды тотықтыратын ферменттер, бело-ктардың синтезі барысында аминқышқылдарының активтігін арттыратын ферменттер мен липидтер, полиса-харидтер синтезіне қатысатын кептеген ферменттер жүйелері болады. Прокариондық клеткалардың цитоплаз-масының орталық зонасы электрондық микроскоппен қарағанда көбінесе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боса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ң, ақшыл болып байқалады. Бү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 зонада ДНК-ның молекулалары жатады. Прокариоттардың плазмалық мембранасында немесе оның ішкі бетіндегі есінділерінде АТФ синтезделуіне әкелі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 соғатын, то-тықтырып фосфорлауға қатысатын ферменттер жүйесі ор-наласқан.</w:t>
      </w:r>
    </w:p>
    <w:p w:rsidR="00F40B9F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Кейбір бактериялардың цитоплазмасының бетіңце кей-де рибосомалар жайғасқан тү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ікшелі мембраналық қаналшықтардың болатыны баяндалған. 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үндай қаналшықтар түрлі токсиндер мен ферменттерді және басқа заттарды синтездеуге және клеткадан сыртқа шығаруға қатысады. Бактериялардың гиалоплазмасында седиментация коэффициенті 70 8 рибосомалар өте кө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 xml:space="preserve"> бо-лады. Прокариондық клеткалар жай ғана екіге бө</w:t>
      </w:r>
      <w:proofErr w:type="gramStart"/>
      <w:r w:rsidRPr="00F5749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57491">
        <w:rPr>
          <w:rFonts w:ascii="Times New Roman" w:hAnsi="Times New Roman" w:cs="Times New Roman"/>
          <w:sz w:val="28"/>
          <w:szCs w:val="28"/>
        </w:rPr>
        <w:t>іну арқылы көбейеді.</w:t>
      </w:r>
    </w:p>
    <w:p w:rsid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7491">
        <w:rPr>
          <w:rFonts w:ascii="Times New Roman" w:hAnsi="Times New Roman" w:cs="Times New Roman"/>
          <w:sz w:val="28"/>
          <w:szCs w:val="28"/>
        </w:rPr>
        <w:t>04.11.2017</w:t>
      </w:r>
    </w:p>
    <w:p w:rsidR="00F57491" w:rsidRPr="00F57491" w:rsidRDefault="00F57491" w:rsidP="00F5749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57491" w:rsidRPr="00F57491" w:rsidSect="00F574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7491"/>
    <w:rsid w:val="00F40B9F"/>
    <w:rsid w:val="00F57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83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1</cp:revision>
  <cp:lastPrinted>2017-12-27T20:37:00Z</cp:lastPrinted>
  <dcterms:created xsi:type="dcterms:W3CDTF">2017-12-27T20:35:00Z</dcterms:created>
  <dcterms:modified xsi:type="dcterms:W3CDTF">2017-12-27T20:38:00Z</dcterms:modified>
</cp:coreProperties>
</file>